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A76" w:rsidRPr="001A0A76" w:rsidRDefault="001A0A76" w:rsidP="001A0A76">
      <w:pPr>
        <w:spacing w:after="0" w:line="240" w:lineRule="auto"/>
        <w:rPr>
          <w:rFonts w:ascii="Times New Roman" w:eastAsia="Times New Roman" w:hAnsi="Times New Roman" w:cs="Times New Roman"/>
          <w:kern w:val="0"/>
          <w:sz w:val="24"/>
          <w:szCs w:val="24"/>
          <w14:ligatures w14:val="none"/>
        </w:rPr>
      </w:pPr>
      <w:r w:rsidRPr="001A0A76">
        <w:rPr>
          <w:rFonts w:ascii="Arial" w:eastAsia="Times New Roman" w:hAnsi="Arial" w:cs="Arial"/>
          <w:color w:val="222222"/>
          <w:kern w:val="0"/>
          <w:sz w:val="24"/>
          <w:szCs w:val="24"/>
          <w:shd w:val="clear" w:color="auto" w:fill="FFFFFF"/>
          <w14:ligatures w14:val="none"/>
        </w:rPr>
        <w:t>Dear Fred and Classis Huron,</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color w:val="222222"/>
          <w:kern w:val="0"/>
          <w:sz w:val="24"/>
          <w:szCs w:val="24"/>
          <w14:ligatures w14:val="none"/>
        </w:rPr>
        <w:t xml:space="preserve">We wish to make you aware, if </w:t>
      </w:r>
      <w:proofErr w:type="spellStart"/>
      <w:proofErr w:type="gramStart"/>
      <w:r w:rsidRPr="001A0A76">
        <w:rPr>
          <w:rFonts w:ascii="Arial" w:eastAsia="Times New Roman" w:hAnsi="Arial" w:cs="Arial"/>
          <w:color w:val="222222"/>
          <w:kern w:val="0"/>
          <w:sz w:val="24"/>
          <w:szCs w:val="24"/>
          <w14:ligatures w14:val="none"/>
        </w:rPr>
        <w:t>your</w:t>
      </w:r>
      <w:proofErr w:type="spellEnd"/>
      <w:proofErr w:type="gramEnd"/>
      <w:r w:rsidRPr="001A0A76">
        <w:rPr>
          <w:rFonts w:ascii="Arial" w:eastAsia="Times New Roman" w:hAnsi="Arial" w:cs="Arial"/>
          <w:color w:val="222222"/>
          <w:kern w:val="0"/>
          <w:sz w:val="24"/>
          <w:szCs w:val="24"/>
          <w14:ligatures w14:val="none"/>
        </w:rPr>
        <w:t xml:space="preserve"> are not already aware, that a gravamen was filed as an appeal to a decision of your classis upon the same gravamen. The relevant gravamen comes from New Life, CRC in Guelph, ON attached below.</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color w:val="222222"/>
          <w:kern w:val="0"/>
          <w:sz w:val="24"/>
          <w:szCs w:val="24"/>
          <w14:ligatures w14:val="none"/>
        </w:rPr>
        <w:t>This year the preparations for synod include the processing of multiple gravamina. This process was created in 1976, and yet this is the first time it has actually been used at the synodical level. Due to the novelty of this process our office is offering this communication as an effort to clarify the process and make your classis aware of your rights as a Respondent.</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color w:val="222222"/>
          <w:kern w:val="0"/>
          <w:sz w:val="24"/>
          <w:szCs w:val="24"/>
          <w14:ligatures w14:val="none"/>
        </w:rPr>
        <w:t>You might not have been aware (we were not at first) that gravamina rejected at classis fall under a different process than other overtures rejected at classis. Other overtures may be sent by members or councils as overtures to synod. In contrast, gravamina from members or councils come as </w:t>
      </w:r>
      <w:r w:rsidRPr="001A0A76">
        <w:rPr>
          <w:rFonts w:ascii="Arial" w:eastAsia="Times New Roman" w:hAnsi="Arial" w:cs="Arial"/>
          <w:i/>
          <w:iCs/>
          <w:color w:val="222222"/>
          <w:kern w:val="0"/>
          <w:sz w:val="24"/>
          <w:szCs w:val="24"/>
          <w14:ligatures w14:val="none"/>
        </w:rPr>
        <w:t>appeals</w:t>
      </w:r>
      <w:r w:rsidRPr="001A0A76">
        <w:rPr>
          <w:rFonts w:ascii="Arial" w:eastAsia="Times New Roman" w:hAnsi="Arial" w:cs="Arial"/>
          <w:color w:val="222222"/>
          <w:kern w:val="0"/>
          <w:sz w:val="24"/>
          <w:szCs w:val="24"/>
          <w14:ligatures w14:val="none"/>
        </w:rPr>
        <w:t> of the classis decision according to the Church Order, Supplement, Article 5, C, 4. </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color w:val="222222"/>
          <w:kern w:val="0"/>
          <w:sz w:val="24"/>
          <w:szCs w:val="24"/>
          <w14:ligatures w14:val="none"/>
        </w:rPr>
        <w:t>You should have the original copy of this gravamen in the form of an overture to your classis, however we have also attached a copy below. (Please ignore the numbering in this file, this will actually be listed as overture 20 in the </w:t>
      </w:r>
      <w:r w:rsidRPr="001A0A76">
        <w:rPr>
          <w:rFonts w:ascii="Arial" w:eastAsia="Times New Roman" w:hAnsi="Arial" w:cs="Arial"/>
          <w:i/>
          <w:iCs/>
          <w:color w:val="222222"/>
          <w:kern w:val="0"/>
          <w:sz w:val="24"/>
          <w:szCs w:val="24"/>
          <w14:ligatures w14:val="none"/>
        </w:rPr>
        <w:t>Agenda for Synod 2023</w:t>
      </w:r>
      <w:r w:rsidRPr="001A0A76">
        <w:rPr>
          <w:rFonts w:ascii="Arial" w:eastAsia="Times New Roman" w:hAnsi="Arial" w:cs="Arial"/>
          <w:color w:val="222222"/>
          <w:kern w:val="0"/>
          <w:sz w:val="24"/>
          <w:szCs w:val="24"/>
          <w14:ligatures w14:val="none"/>
        </w:rPr>
        <w:t>). </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color w:val="222222"/>
          <w:kern w:val="0"/>
          <w:sz w:val="24"/>
          <w:szCs w:val="24"/>
          <w14:ligatures w14:val="none"/>
        </w:rPr>
        <w:t xml:space="preserve">Because this gravamen will be handled as an appeal, you have the right to make a response and to represent yourselves according to Church Order, Supplement, Article 30, B &amp; C. If this is catching you unaware, we apologize. Responses received </w:t>
      </w:r>
      <w:proofErr w:type="spellStart"/>
      <w:r w:rsidRPr="001A0A76">
        <w:rPr>
          <w:rFonts w:ascii="Arial" w:eastAsia="Times New Roman" w:hAnsi="Arial" w:cs="Arial"/>
          <w:color w:val="222222"/>
          <w:kern w:val="0"/>
          <w:sz w:val="24"/>
          <w:szCs w:val="24"/>
          <w14:ligatures w14:val="none"/>
        </w:rPr>
        <w:t>anytime</w:t>
      </w:r>
      <w:proofErr w:type="spellEnd"/>
      <w:r w:rsidRPr="001A0A76">
        <w:rPr>
          <w:rFonts w:ascii="Arial" w:eastAsia="Times New Roman" w:hAnsi="Arial" w:cs="Arial"/>
          <w:color w:val="222222"/>
          <w:kern w:val="0"/>
          <w:sz w:val="24"/>
          <w:szCs w:val="24"/>
          <w14:ligatures w14:val="none"/>
        </w:rPr>
        <w:t xml:space="preserve"> until the week before synod will be provided to the advisory committee dealing with these matters.</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color w:val="222222"/>
          <w:kern w:val="0"/>
          <w:sz w:val="24"/>
          <w:szCs w:val="24"/>
          <w14:ligatures w14:val="none"/>
        </w:rPr>
        <w:t>Thank you and God bless,</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color w:val="222222"/>
          <w:kern w:val="0"/>
          <w:sz w:val="24"/>
          <w:szCs w:val="24"/>
          <w14:ligatures w14:val="none"/>
        </w:rPr>
        <w:t>Scott DeVries</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Georgia" w:eastAsia="Times New Roman" w:hAnsi="Georgia" w:cs="Arial"/>
          <w:b/>
          <w:bCs/>
          <w:color w:val="222222"/>
          <w:kern w:val="0"/>
          <w:sz w:val="24"/>
          <w:szCs w:val="24"/>
          <w14:ligatures w14:val="none"/>
        </w:rPr>
        <w:t>Rev. Scott A. DeVries</w:t>
      </w:r>
    </w:p>
    <w:p w:rsidR="001A0A76" w:rsidRPr="001A0A76" w:rsidRDefault="001A0A76" w:rsidP="001A0A76">
      <w:pPr>
        <w:shd w:val="clear" w:color="auto" w:fill="FFFFFF"/>
        <w:spacing w:after="240" w:line="240" w:lineRule="auto"/>
        <w:rPr>
          <w:rFonts w:ascii="Arial" w:eastAsia="Times New Roman" w:hAnsi="Arial" w:cs="Arial"/>
          <w:color w:val="222222"/>
          <w:kern w:val="0"/>
          <w:sz w:val="24"/>
          <w:szCs w:val="24"/>
          <w14:ligatures w14:val="none"/>
        </w:rPr>
      </w:pPr>
      <w:r w:rsidRPr="001A0A76">
        <w:rPr>
          <w:rFonts w:ascii="Georgia" w:eastAsia="Times New Roman" w:hAnsi="Georgia" w:cs="Arial"/>
          <w:color w:val="666666"/>
          <w:kern w:val="0"/>
          <w:sz w:val="24"/>
          <w:szCs w:val="24"/>
          <w14:ligatures w14:val="none"/>
        </w:rPr>
        <w:t>Director of Synodical Services</w:t>
      </w:r>
      <w:r w:rsidRPr="001A0A76">
        <w:rPr>
          <w:rFonts w:ascii="Georgia" w:eastAsia="Times New Roman" w:hAnsi="Georgia" w:cs="Arial"/>
          <w:color w:val="666666"/>
          <w:kern w:val="0"/>
          <w:sz w:val="24"/>
          <w:szCs w:val="24"/>
          <w14:ligatures w14:val="none"/>
        </w:rPr>
        <w:br/>
        <w:t>CRCNA.org | </w:t>
      </w:r>
      <w:r w:rsidRPr="001A0A76">
        <w:rPr>
          <w:rFonts w:ascii="Georgia" w:eastAsia="Times New Roman" w:hAnsi="Georgia" w:cs="Arial"/>
          <w:color w:val="999999"/>
          <w:kern w:val="0"/>
          <w:sz w:val="24"/>
          <w:szCs w:val="24"/>
          <w14:ligatures w14:val="none"/>
        </w:rPr>
        <w:t>616-224-0827</w:t>
      </w:r>
    </w:p>
    <w:p w:rsidR="001A0A76" w:rsidRPr="001A0A76" w:rsidRDefault="001A0A76" w:rsidP="001A0A76">
      <w:pPr>
        <w:shd w:val="clear" w:color="auto" w:fill="FFFFFF"/>
        <w:spacing w:after="0" w:line="240" w:lineRule="auto"/>
        <w:rPr>
          <w:rFonts w:ascii="Arial" w:eastAsia="Times New Roman" w:hAnsi="Arial" w:cs="Arial"/>
          <w:color w:val="222222"/>
          <w:kern w:val="0"/>
          <w:sz w:val="24"/>
          <w:szCs w:val="24"/>
          <w14:ligatures w14:val="none"/>
        </w:rPr>
      </w:pPr>
      <w:r w:rsidRPr="001A0A76">
        <w:rPr>
          <w:rFonts w:ascii="Arial" w:eastAsia="Times New Roman" w:hAnsi="Arial" w:cs="Arial"/>
          <w:noProof/>
          <w:color w:val="222222"/>
          <w:kern w:val="0"/>
          <w:sz w:val="24"/>
          <w:szCs w:val="24"/>
          <w14:ligatures w14:val="none"/>
        </w:rPr>
        <w:drawing>
          <wp:inline distT="0" distB="0" distL="0" distR="0">
            <wp:extent cx="9144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p w:rsidR="001A0A76" w:rsidRDefault="001A0A76"/>
    <w:sectPr w:rsidR="001A0A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D13" w:rsidRDefault="004C5D13" w:rsidP="001A0A76">
      <w:pPr>
        <w:spacing w:after="0" w:line="240" w:lineRule="auto"/>
      </w:pPr>
      <w:r>
        <w:separator/>
      </w:r>
    </w:p>
  </w:endnote>
  <w:endnote w:type="continuationSeparator" w:id="0">
    <w:p w:rsidR="004C5D13" w:rsidRDefault="004C5D13" w:rsidP="001A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D13" w:rsidRDefault="004C5D13" w:rsidP="001A0A76">
      <w:pPr>
        <w:spacing w:after="0" w:line="240" w:lineRule="auto"/>
      </w:pPr>
      <w:r>
        <w:separator/>
      </w:r>
    </w:p>
  </w:footnote>
  <w:footnote w:type="continuationSeparator" w:id="0">
    <w:p w:rsidR="004C5D13" w:rsidRDefault="004C5D13" w:rsidP="001A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A76" w:rsidRDefault="001A0A76">
    <w:pPr>
      <w:pStyle w:val="Header"/>
    </w:pPr>
    <w:r>
      <w:t>Received by email, April 24,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76"/>
    <w:rsid w:val="001A0A76"/>
    <w:rsid w:val="004C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2D49"/>
  <w15:chartTrackingRefBased/>
  <w15:docId w15:val="{CCD77C37-C278-46C5-9A12-8FE8EAF0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76"/>
  </w:style>
  <w:style w:type="paragraph" w:styleId="Footer">
    <w:name w:val="footer"/>
    <w:basedOn w:val="Normal"/>
    <w:link w:val="FooterChar"/>
    <w:uiPriority w:val="99"/>
    <w:unhideWhenUsed/>
    <w:rsid w:val="001A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369">
      <w:bodyDiv w:val="1"/>
      <w:marLeft w:val="0"/>
      <w:marRight w:val="0"/>
      <w:marTop w:val="0"/>
      <w:marBottom w:val="0"/>
      <w:divBdr>
        <w:top w:val="none" w:sz="0" w:space="0" w:color="auto"/>
        <w:left w:val="none" w:sz="0" w:space="0" w:color="auto"/>
        <w:bottom w:val="none" w:sz="0" w:space="0" w:color="auto"/>
        <w:right w:val="none" w:sz="0" w:space="0" w:color="auto"/>
      </w:divBdr>
      <w:divsChild>
        <w:div w:id="2119791706">
          <w:marLeft w:val="0"/>
          <w:marRight w:val="0"/>
          <w:marTop w:val="0"/>
          <w:marBottom w:val="0"/>
          <w:divBdr>
            <w:top w:val="none" w:sz="0" w:space="0" w:color="auto"/>
            <w:left w:val="none" w:sz="0" w:space="0" w:color="auto"/>
            <w:bottom w:val="none" w:sz="0" w:space="0" w:color="auto"/>
            <w:right w:val="none" w:sz="0" w:space="0" w:color="auto"/>
          </w:divBdr>
        </w:div>
        <w:div w:id="955647554">
          <w:marLeft w:val="0"/>
          <w:marRight w:val="0"/>
          <w:marTop w:val="0"/>
          <w:marBottom w:val="0"/>
          <w:divBdr>
            <w:top w:val="none" w:sz="0" w:space="0" w:color="auto"/>
            <w:left w:val="none" w:sz="0" w:space="0" w:color="auto"/>
            <w:bottom w:val="none" w:sz="0" w:space="0" w:color="auto"/>
            <w:right w:val="none" w:sz="0" w:space="0" w:color="auto"/>
          </w:divBdr>
        </w:div>
        <w:div w:id="321392458">
          <w:marLeft w:val="0"/>
          <w:marRight w:val="0"/>
          <w:marTop w:val="0"/>
          <w:marBottom w:val="0"/>
          <w:divBdr>
            <w:top w:val="none" w:sz="0" w:space="0" w:color="auto"/>
            <w:left w:val="none" w:sz="0" w:space="0" w:color="auto"/>
            <w:bottom w:val="none" w:sz="0" w:space="0" w:color="auto"/>
            <w:right w:val="none" w:sz="0" w:space="0" w:color="auto"/>
          </w:divBdr>
        </w:div>
        <w:div w:id="518734449">
          <w:marLeft w:val="0"/>
          <w:marRight w:val="0"/>
          <w:marTop w:val="0"/>
          <w:marBottom w:val="0"/>
          <w:divBdr>
            <w:top w:val="none" w:sz="0" w:space="0" w:color="auto"/>
            <w:left w:val="none" w:sz="0" w:space="0" w:color="auto"/>
            <w:bottom w:val="none" w:sz="0" w:space="0" w:color="auto"/>
            <w:right w:val="none" w:sz="0" w:space="0" w:color="auto"/>
          </w:divBdr>
        </w:div>
        <w:div w:id="1939410938">
          <w:marLeft w:val="0"/>
          <w:marRight w:val="0"/>
          <w:marTop w:val="0"/>
          <w:marBottom w:val="0"/>
          <w:divBdr>
            <w:top w:val="none" w:sz="0" w:space="0" w:color="auto"/>
            <w:left w:val="none" w:sz="0" w:space="0" w:color="auto"/>
            <w:bottom w:val="none" w:sz="0" w:space="0" w:color="auto"/>
            <w:right w:val="none" w:sz="0" w:space="0" w:color="auto"/>
          </w:divBdr>
        </w:div>
        <w:div w:id="1697080639">
          <w:marLeft w:val="0"/>
          <w:marRight w:val="0"/>
          <w:marTop w:val="0"/>
          <w:marBottom w:val="0"/>
          <w:divBdr>
            <w:top w:val="none" w:sz="0" w:space="0" w:color="auto"/>
            <w:left w:val="none" w:sz="0" w:space="0" w:color="auto"/>
            <w:bottom w:val="none" w:sz="0" w:space="0" w:color="auto"/>
            <w:right w:val="none" w:sz="0" w:space="0" w:color="auto"/>
          </w:divBdr>
        </w:div>
        <w:div w:id="1356425069">
          <w:marLeft w:val="0"/>
          <w:marRight w:val="0"/>
          <w:marTop w:val="0"/>
          <w:marBottom w:val="0"/>
          <w:divBdr>
            <w:top w:val="none" w:sz="0" w:space="0" w:color="auto"/>
            <w:left w:val="none" w:sz="0" w:space="0" w:color="auto"/>
            <w:bottom w:val="none" w:sz="0" w:space="0" w:color="auto"/>
            <w:right w:val="none" w:sz="0" w:space="0" w:color="auto"/>
          </w:divBdr>
        </w:div>
        <w:div w:id="1676420852">
          <w:marLeft w:val="0"/>
          <w:marRight w:val="0"/>
          <w:marTop w:val="0"/>
          <w:marBottom w:val="0"/>
          <w:divBdr>
            <w:top w:val="none" w:sz="0" w:space="0" w:color="auto"/>
            <w:left w:val="none" w:sz="0" w:space="0" w:color="auto"/>
            <w:bottom w:val="none" w:sz="0" w:space="0" w:color="auto"/>
            <w:right w:val="none" w:sz="0" w:space="0" w:color="auto"/>
          </w:divBdr>
        </w:div>
        <w:div w:id="1863131984">
          <w:marLeft w:val="0"/>
          <w:marRight w:val="0"/>
          <w:marTop w:val="0"/>
          <w:marBottom w:val="0"/>
          <w:divBdr>
            <w:top w:val="none" w:sz="0" w:space="0" w:color="auto"/>
            <w:left w:val="none" w:sz="0" w:space="0" w:color="auto"/>
            <w:bottom w:val="none" w:sz="0" w:space="0" w:color="auto"/>
            <w:right w:val="none" w:sz="0" w:space="0" w:color="auto"/>
          </w:divBdr>
        </w:div>
        <w:div w:id="1475563460">
          <w:marLeft w:val="0"/>
          <w:marRight w:val="0"/>
          <w:marTop w:val="0"/>
          <w:marBottom w:val="0"/>
          <w:divBdr>
            <w:top w:val="none" w:sz="0" w:space="0" w:color="auto"/>
            <w:left w:val="none" w:sz="0" w:space="0" w:color="auto"/>
            <w:bottom w:val="none" w:sz="0" w:space="0" w:color="auto"/>
            <w:right w:val="none" w:sz="0" w:space="0" w:color="auto"/>
          </w:divBdr>
        </w:div>
        <w:div w:id="615868204">
          <w:marLeft w:val="0"/>
          <w:marRight w:val="0"/>
          <w:marTop w:val="0"/>
          <w:marBottom w:val="0"/>
          <w:divBdr>
            <w:top w:val="none" w:sz="0" w:space="0" w:color="auto"/>
            <w:left w:val="none" w:sz="0" w:space="0" w:color="auto"/>
            <w:bottom w:val="none" w:sz="0" w:space="0" w:color="auto"/>
            <w:right w:val="none" w:sz="0" w:space="0" w:color="auto"/>
          </w:divBdr>
        </w:div>
        <w:div w:id="661088160">
          <w:marLeft w:val="0"/>
          <w:marRight w:val="0"/>
          <w:marTop w:val="0"/>
          <w:marBottom w:val="0"/>
          <w:divBdr>
            <w:top w:val="none" w:sz="0" w:space="0" w:color="auto"/>
            <w:left w:val="none" w:sz="0" w:space="0" w:color="auto"/>
            <w:bottom w:val="none" w:sz="0" w:space="0" w:color="auto"/>
            <w:right w:val="none" w:sz="0" w:space="0" w:color="auto"/>
          </w:divBdr>
        </w:div>
        <w:div w:id="272906218">
          <w:marLeft w:val="0"/>
          <w:marRight w:val="0"/>
          <w:marTop w:val="0"/>
          <w:marBottom w:val="0"/>
          <w:divBdr>
            <w:top w:val="none" w:sz="0" w:space="0" w:color="auto"/>
            <w:left w:val="none" w:sz="0" w:space="0" w:color="auto"/>
            <w:bottom w:val="none" w:sz="0" w:space="0" w:color="auto"/>
            <w:right w:val="none" w:sz="0" w:space="0" w:color="auto"/>
          </w:divBdr>
        </w:div>
        <w:div w:id="2116631633">
          <w:marLeft w:val="0"/>
          <w:marRight w:val="0"/>
          <w:marTop w:val="0"/>
          <w:marBottom w:val="0"/>
          <w:divBdr>
            <w:top w:val="none" w:sz="0" w:space="0" w:color="auto"/>
            <w:left w:val="none" w:sz="0" w:space="0" w:color="auto"/>
            <w:bottom w:val="none" w:sz="0" w:space="0" w:color="auto"/>
            <w:right w:val="none" w:sz="0" w:space="0" w:color="auto"/>
          </w:divBdr>
          <w:divsChild>
            <w:div w:id="211890069">
              <w:marLeft w:val="0"/>
              <w:marRight w:val="0"/>
              <w:marTop w:val="0"/>
              <w:marBottom w:val="0"/>
              <w:divBdr>
                <w:top w:val="none" w:sz="0" w:space="0" w:color="auto"/>
                <w:left w:val="none" w:sz="0" w:space="0" w:color="auto"/>
                <w:bottom w:val="none" w:sz="0" w:space="0" w:color="auto"/>
                <w:right w:val="none" w:sz="0" w:space="0" w:color="auto"/>
              </w:divBdr>
              <w:divsChild>
                <w:div w:id="2073385987">
                  <w:marLeft w:val="0"/>
                  <w:marRight w:val="0"/>
                  <w:marTop w:val="0"/>
                  <w:marBottom w:val="0"/>
                  <w:divBdr>
                    <w:top w:val="none" w:sz="0" w:space="0" w:color="auto"/>
                    <w:left w:val="none" w:sz="0" w:space="0" w:color="auto"/>
                    <w:bottom w:val="none" w:sz="0" w:space="0" w:color="auto"/>
                    <w:right w:val="none" w:sz="0" w:space="0" w:color="auto"/>
                  </w:divBdr>
                  <w:divsChild>
                    <w:div w:id="223102597">
                      <w:marLeft w:val="0"/>
                      <w:marRight w:val="0"/>
                      <w:marTop w:val="0"/>
                      <w:marBottom w:val="0"/>
                      <w:divBdr>
                        <w:top w:val="none" w:sz="0" w:space="0" w:color="auto"/>
                        <w:left w:val="none" w:sz="0" w:space="0" w:color="auto"/>
                        <w:bottom w:val="none" w:sz="0" w:space="0" w:color="auto"/>
                        <w:right w:val="none" w:sz="0" w:space="0" w:color="auto"/>
                      </w:divBdr>
                      <w:divsChild>
                        <w:div w:id="475878483">
                          <w:marLeft w:val="0"/>
                          <w:marRight w:val="0"/>
                          <w:marTop w:val="0"/>
                          <w:marBottom w:val="0"/>
                          <w:divBdr>
                            <w:top w:val="none" w:sz="0" w:space="0" w:color="auto"/>
                            <w:left w:val="none" w:sz="0" w:space="0" w:color="auto"/>
                            <w:bottom w:val="none" w:sz="0" w:space="0" w:color="auto"/>
                            <w:right w:val="none" w:sz="0" w:space="0" w:color="auto"/>
                          </w:divBdr>
                        </w:div>
                        <w:div w:id="616260656">
                          <w:marLeft w:val="0"/>
                          <w:marRight w:val="0"/>
                          <w:marTop w:val="0"/>
                          <w:marBottom w:val="0"/>
                          <w:divBdr>
                            <w:top w:val="none" w:sz="0" w:space="0" w:color="auto"/>
                            <w:left w:val="none" w:sz="0" w:space="0" w:color="auto"/>
                            <w:bottom w:val="none" w:sz="0" w:space="0" w:color="auto"/>
                            <w:right w:val="none" w:sz="0" w:space="0" w:color="auto"/>
                          </w:divBdr>
                        </w:div>
                        <w:div w:id="1046298494">
                          <w:marLeft w:val="0"/>
                          <w:marRight w:val="0"/>
                          <w:marTop w:val="0"/>
                          <w:marBottom w:val="0"/>
                          <w:divBdr>
                            <w:top w:val="none" w:sz="0" w:space="0" w:color="auto"/>
                            <w:left w:val="none" w:sz="0" w:space="0" w:color="auto"/>
                            <w:bottom w:val="none" w:sz="0" w:space="0" w:color="auto"/>
                            <w:right w:val="none" w:sz="0" w:space="0" w:color="auto"/>
                          </w:divBdr>
                        </w:div>
                        <w:div w:id="1465804627">
                          <w:marLeft w:val="0"/>
                          <w:marRight w:val="0"/>
                          <w:marTop w:val="0"/>
                          <w:marBottom w:val="0"/>
                          <w:divBdr>
                            <w:top w:val="none" w:sz="0" w:space="0" w:color="auto"/>
                            <w:left w:val="none" w:sz="0" w:space="0" w:color="auto"/>
                            <w:bottom w:val="none" w:sz="0" w:space="0" w:color="auto"/>
                            <w:right w:val="none" w:sz="0" w:space="0" w:color="auto"/>
                          </w:divBdr>
                          <w:divsChild>
                            <w:div w:id="16729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dc:creator>
  <cp:keywords/>
  <dc:description/>
  <cp:lastModifiedBy>Healthy</cp:lastModifiedBy>
  <cp:revision>1</cp:revision>
  <dcterms:created xsi:type="dcterms:W3CDTF">2023-04-28T13:25:00Z</dcterms:created>
  <dcterms:modified xsi:type="dcterms:W3CDTF">2023-04-28T15:34:00Z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bdecf428-0fa8-4242-94f7-6e611442dd19</vt:lpwstr>
  </property>
</Properties>
</file>