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8288" w14:textId="04D33230" w:rsidR="00F2769C" w:rsidRDefault="00C9228E" w:rsidP="00C9228E">
      <w:pPr>
        <w:pStyle w:val="Heading1"/>
        <w:jc w:val="center"/>
      </w:pPr>
      <w:r>
        <w:t>Nomination Form for Synodical Delegate.</w:t>
      </w:r>
    </w:p>
    <w:p w14:paraId="35390A0B" w14:textId="238C5D42" w:rsidR="00C9228E" w:rsidRDefault="00C9228E" w:rsidP="00C9228E"/>
    <w:p w14:paraId="5AE27308" w14:textId="10379485" w:rsidR="00287AF7" w:rsidRPr="00287AF7" w:rsidRDefault="00287AF7" w:rsidP="00C9228E">
      <w:pPr>
        <w:rPr>
          <w:rFonts w:cstheme="minorHAnsi"/>
        </w:rPr>
      </w:pPr>
      <w:r w:rsidRPr="00287AF7">
        <w:rPr>
          <w:rFonts w:cstheme="minorHAnsi"/>
          <w:color w:val="202124"/>
          <w:shd w:val="clear" w:color="auto" w:fill="FFFFFF"/>
        </w:rPr>
        <w:t>Thank you for taking the time to provide the following information for the delegates of Classis Huron.</w:t>
      </w:r>
      <w:r w:rsidR="00C07DBF">
        <w:rPr>
          <w:rFonts w:cstheme="minorHAnsi"/>
          <w:color w:val="202124"/>
          <w:shd w:val="clear" w:color="auto" w:fill="FFFFFF"/>
        </w:rPr>
        <w:br/>
      </w:r>
      <w:r w:rsidR="00D20684">
        <w:rPr>
          <w:rFonts w:cstheme="minorHAnsi"/>
          <w:color w:val="202124"/>
          <w:shd w:val="clear" w:color="auto" w:fill="FFFFFF"/>
        </w:rPr>
        <w:t>(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Pleas take note: </w:t>
      </w:r>
      <w:r w:rsidR="006D2035" w:rsidRPr="00D20684">
        <w:rPr>
          <w:rFonts w:cstheme="minorHAnsi"/>
          <w:i/>
          <w:iCs/>
          <w:color w:val="202124"/>
          <w:shd w:val="clear" w:color="auto" w:fill="FFFFFF"/>
        </w:rPr>
        <w:t>Office-bearers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 under limited suspension lose the ability to be delegated to synod</w:t>
      </w:r>
      <w:r w:rsidR="00D20684">
        <w:rPr>
          <w:rFonts w:cstheme="minorHAnsi"/>
          <w:color w:val="202124"/>
          <w:shd w:val="clear" w:color="auto" w:fill="FFFFFF"/>
        </w:rPr>
        <w:t>)</w:t>
      </w:r>
    </w:p>
    <w:p w14:paraId="5D710085" w14:textId="10CE2097" w:rsidR="00C9228E" w:rsidRPr="00C9228E" w:rsidRDefault="00C9228E" w:rsidP="00C9228E">
      <w:pPr>
        <w:spacing w:line="360" w:lineRule="atLeast"/>
        <w:rPr>
          <w:rFonts w:eastAsia="Times New Roman" w:cstheme="minorHAnsi"/>
          <w:color w:val="202124"/>
          <w:spacing w:val="3"/>
          <w:lang w:val="en-US"/>
        </w:rPr>
      </w:pPr>
      <w:r w:rsidRPr="00287AF7">
        <w:rPr>
          <w:rFonts w:eastAsia="Times New Roman" w:cstheme="minorHAnsi"/>
          <w:color w:val="202124"/>
          <w:lang w:val="en-US"/>
        </w:rPr>
        <w:t>Nominat</w:t>
      </w:r>
      <w:r w:rsidR="00287AF7" w:rsidRPr="00287AF7">
        <w:rPr>
          <w:rFonts w:eastAsia="Times New Roman" w:cstheme="minorHAnsi"/>
          <w:color w:val="202124"/>
          <w:lang w:val="en-US"/>
        </w:rPr>
        <w:t>ion</w:t>
      </w:r>
      <w:r w:rsidRPr="00C9228E">
        <w:rPr>
          <w:rFonts w:eastAsia="Times New Roman" w:cstheme="minorHAnsi"/>
          <w:color w:val="202124"/>
          <w:lang w:val="en-US"/>
        </w:rPr>
        <w:t xml:space="preserve"> </w:t>
      </w:r>
      <w:r w:rsidRPr="00287AF7">
        <w:rPr>
          <w:rFonts w:eastAsia="Times New Roman" w:cstheme="minorHAnsi"/>
          <w:color w:val="202124"/>
          <w:lang w:val="en-US"/>
        </w:rPr>
        <w:t>for</w:t>
      </w:r>
    </w:p>
    <w:p w14:paraId="532DD93D" w14:textId="28BD01AB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Minister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20F3DAB8" w14:textId="55AD301C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Elder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  <w:r w:rsidR="00C06719">
        <w:rPr>
          <w:rFonts w:eastAsia="Times New Roman" w:cstheme="minorHAnsi"/>
          <w:color w:val="202124"/>
          <w:lang w:val="en-US"/>
        </w:rPr>
        <w:t>X</w:t>
      </w:r>
    </w:p>
    <w:p w14:paraId="461A8B5A" w14:textId="612940C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Deacon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09CAEC9B" w14:textId="79ED0515" w:rsidR="00C9228E" w:rsidRPr="00287AF7" w:rsidRDefault="00C9228E" w:rsidP="00C9228E">
      <w:pPr>
        <w:rPr>
          <w:rFonts w:cstheme="minorHAnsi"/>
        </w:rPr>
      </w:pPr>
      <w:r w:rsidRPr="00287AF7">
        <w:rPr>
          <w:rFonts w:cstheme="minorHAnsi"/>
        </w:rPr>
        <w:t>First and Last Name:</w:t>
      </w:r>
      <w:r w:rsidR="00C06719">
        <w:rPr>
          <w:rFonts w:cstheme="minorHAnsi"/>
        </w:rPr>
        <w:t xml:space="preserve"> Wilmar (Wil) Bakker</w:t>
      </w:r>
    </w:p>
    <w:p w14:paraId="3EB747CE" w14:textId="2E01F638" w:rsidR="00287AF7" w:rsidRDefault="00C9228E" w:rsidP="00287AF7">
      <w:pPr>
        <w:shd w:val="clear" w:color="auto" w:fill="FFFFFF"/>
        <w:spacing w:after="0" w:line="360" w:lineRule="atLeast"/>
        <w:rPr>
          <w:rFonts w:eastAsia="Times New Roman" w:cstheme="minorHAnsi"/>
          <w:color w:val="202124"/>
          <w:lang w:val="en-US"/>
        </w:rPr>
      </w:pPr>
      <w:r w:rsidRPr="00C06719">
        <w:rPr>
          <w:rFonts w:eastAsia="Times New Roman" w:cstheme="minorHAnsi"/>
          <w:b/>
          <w:bCs/>
          <w:spacing w:val="3"/>
          <w:lang w:val="en-US"/>
        </w:rPr>
        <w:t>T</w:t>
      </w:r>
      <w:r w:rsidRPr="00C06719">
        <w:rPr>
          <w:rFonts w:eastAsia="Times New Roman" w:cstheme="minorHAnsi"/>
          <w:b/>
          <w:bCs/>
          <w:color w:val="202124"/>
          <w:lang w:val="en-US"/>
        </w:rPr>
        <w:t xml:space="preserve">he name of the church </w:t>
      </w:r>
      <w:r w:rsidR="00530355" w:rsidRPr="00C06719">
        <w:rPr>
          <w:rFonts w:eastAsia="Times New Roman" w:cstheme="minorHAnsi"/>
          <w:b/>
          <w:bCs/>
          <w:color w:val="202124"/>
          <w:lang w:val="en-US"/>
        </w:rPr>
        <w:t xml:space="preserve">and its city </w:t>
      </w:r>
      <w:r w:rsidRPr="00C06719">
        <w:rPr>
          <w:rFonts w:eastAsia="Times New Roman" w:cstheme="minorHAnsi"/>
          <w:b/>
          <w:bCs/>
          <w:color w:val="202124"/>
          <w:lang w:val="en-US"/>
        </w:rPr>
        <w:t>that holds your CRC membership:</w:t>
      </w:r>
      <w:r w:rsidR="00C06719">
        <w:rPr>
          <w:rFonts w:eastAsia="Times New Roman" w:cstheme="minorHAnsi"/>
          <w:color w:val="202124"/>
          <w:lang w:val="en-US"/>
        </w:rPr>
        <w:t xml:space="preserve"> Bethel CRC Listowel</w:t>
      </w:r>
    </w:p>
    <w:p w14:paraId="416CFF16" w14:textId="033FB19A" w:rsidR="00287AF7" w:rsidRDefault="0021397F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C06719">
        <w:rPr>
          <w:rFonts w:cstheme="minorHAnsi"/>
          <w:b/>
          <w:bCs/>
          <w:color w:val="202124"/>
          <w:shd w:val="clear" w:color="auto" w:fill="FFFFFF"/>
        </w:rPr>
        <w:t xml:space="preserve">List years previously served as </w:t>
      </w:r>
      <w:r w:rsidR="00811C0E" w:rsidRPr="00C06719">
        <w:rPr>
          <w:rFonts w:cstheme="minorHAnsi"/>
          <w:b/>
          <w:bCs/>
          <w:color w:val="202124"/>
          <w:shd w:val="clear" w:color="auto" w:fill="FFFFFF"/>
        </w:rPr>
        <w:t xml:space="preserve">a </w:t>
      </w:r>
      <w:r w:rsidRPr="00C06719">
        <w:rPr>
          <w:rFonts w:cstheme="minorHAnsi"/>
          <w:b/>
          <w:bCs/>
          <w:color w:val="202124"/>
          <w:shd w:val="clear" w:color="auto" w:fill="FFFFFF"/>
        </w:rPr>
        <w:t>delegate to synod:</w:t>
      </w:r>
      <w:r w:rsidR="00C06719">
        <w:rPr>
          <w:rFonts w:cstheme="minorHAnsi"/>
          <w:color w:val="202124"/>
          <w:shd w:val="clear" w:color="auto" w:fill="FFFFFF"/>
        </w:rPr>
        <w:t xml:space="preserve"> none</w:t>
      </w:r>
    </w:p>
    <w:p w14:paraId="432C64D5" w14:textId="00E1323A" w:rsidR="00C9228E" w:rsidRPr="00287AF7" w:rsidRDefault="00C9228E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C06719">
        <w:rPr>
          <w:rFonts w:cstheme="minorHAnsi"/>
          <w:b/>
          <w:bCs/>
          <w:color w:val="202124"/>
          <w:shd w:val="clear" w:color="auto" w:fill="FFFFFF"/>
        </w:rPr>
        <w:t>List previous synod advisory committee experience, if applicable</w:t>
      </w:r>
      <w:r w:rsidRPr="00287AF7">
        <w:rPr>
          <w:rFonts w:cstheme="minorHAnsi"/>
          <w:color w:val="202124"/>
          <w:shd w:val="clear" w:color="auto" w:fill="FFFFFF"/>
        </w:rPr>
        <w:t>.</w:t>
      </w:r>
      <w:r w:rsidR="00C06719">
        <w:rPr>
          <w:rFonts w:cstheme="minorHAnsi"/>
          <w:color w:val="202124"/>
          <w:shd w:val="clear" w:color="auto" w:fill="FFFFFF"/>
        </w:rPr>
        <w:t xml:space="preserve"> none</w:t>
      </w:r>
    </w:p>
    <w:p w14:paraId="32A6B4A5" w14:textId="77777777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</w:p>
    <w:p w14:paraId="6023BE71" w14:textId="406CFC0D" w:rsidR="00C9228E" w:rsidRPr="00C06719" w:rsidRDefault="0021397F" w:rsidP="00C9228E">
      <w:pPr>
        <w:rPr>
          <w:rFonts w:cstheme="minorHAnsi"/>
          <w:b/>
          <w:bCs/>
          <w:color w:val="202124"/>
          <w:shd w:val="clear" w:color="auto" w:fill="FFFFFF"/>
        </w:rPr>
      </w:pPr>
      <w:r w:rsidRPr="00C06719">
        <w:rPr>
          <w:rFonts w:cstheme="minorHAnsi"/>
          <w:b/>
          <w:bCs/>
          <w:color w:val="202124"/>
          <w:shd w:val="clear" w:color="auto" w:fill="FFFFFF"/>
        </w:rPr>
        <w:t>Of what denominational boards, standing committees, or study committees are you or have you been a member?</w:t>
      </w:r>
    </w:p>
    <w:p w14:paraId="0FB82E11" w14:textId="778227D1" w:rsidR="0021397F" w:rsidRPr="00287AF7" w:rsidRDefault="00C06719" w:rsidP="00C9228E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none</w:t>
      </w:r>
    </w:p>
    <w:p w14:paraId="647C7087" w14:textId="27CC0503" w:rsidR="0021397F" w:rsidRPr="00C06719" w:rsidRDefault="0021397F" w:rsidP="00C9228E">
      <w:pPr>
        <w:rPr>
          <w:rFonts w:cstheme="minorHAnsi"/>
          <w:b/>
          <w:bCs/>
          <w:color w:val="202124"/>
          <w:shd w:val="clear" w:color="auto" w:fill="FFFFFF"/>
        </w:rPr>
      </w:pPr>
      <w:r w:rsidRPr="00C06719">
        <w:rPr>
          <w:rFonts w:cstheme="minorHAnsi"/>
          <w:b/>
          <w:bCs/>
          <w:color w:val="202124"/>
          <w:shd w:val="clear" w:color="auto" w:fill="FFFFFF"/>
        </w:rPr>
        <w:t>Of what classical and/or local committees or boards are you or have you been a member?</w:t>
      </w:r>
    </w:p>
    <w:p w14:paraId="38077E7F" w14:textId="5CF31892" w:rsidR="009724BE" w:rsidRPr="00287AF7" w:rsidRDefault="00C06719" w:rsidP="00C9228E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I have not served on classical boards for Classis Huron</w:t>
      </w:r>
    </w:p>
    <w:p w14:paraId="3143B946" w14:textId="61FBCE57" w:rsidR="0021397F" w:rsidRPr="00C06719" w:rsidRDefault="0021397F" w:rsidP="00C9228E">
      <w:pPr>
        <w:rPr>
          <w:rStyle w:val="m7eme"/>
          <w:rFonts w:cstheme="minorHAnsi"/>
          <w:b/>
          <w:bCs/>
          <w:color w:val="202124"/>
          <w:shd w:val="clear" w:color="auto" w:fill="FFFFFF"/>
        </w:rPr>
      </w:pPr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>What is</w:t>
      </w:r>
      <w:r w:rsidR="00F36D44"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>/were</w:t>
      </w:r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 xml:space="preserve"> your present and/or previous occupation(s)?</w:t>
      </w:r>
    </w:p>
    <w:p w14:paraId="747BA5AF" w14:textId="2C18640E" w:rsidR="00F36D44" w:rsidRDefault="00C06719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Retired accountant. </w:t>
      </w:r>
    </w:p>
    <w:p w14:paraId="7E555B3E" w14:textId="5FAF70D9" w:rsidR="00287AF7" w:rsidRPr="00C06719" w:rsidRDefault="00287AF7" w:rsidP="00C9228E">
      <w:pPr>
        <w:rPr>
          <w:rStyle w:val="m7eme"/>
          <w:rFonts w:cstheme="minorHAnsi"/>
          <w:b/>
          <w:bCs/>
          <w:color w:val="202124"/>
          <w:shd w:val="clear" w:color="auto" w:fill="FFFFFF"/>
        </w:rPr>
      </w:pPr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 xml:space="preserve">What </w:t>
      </w:r>
      <w:proofErr w:type="gramStart"/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>are</w:t>
      </w:r>
      <w:proofErr w:type="gramEnd"/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 xml:space="preserve"> </w:t>
      </w:r>
      <w:r w:rsidR="00811C0E"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>your</w:t>
      </w:r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 xml:space="preserve"> church-related special interests?</w:t>
      </w:r>
    </w:p>
    <w:p w14:paraId="643FC6DF" w14:textId="67960E5B" w:rsidR="00C06719" w:rsidRDefault="00C06719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Served on Vision Planning Committee for Bethel CRC in Listowel. </w:t>
      </w:r>
    </w:p>
    <w:p w14:paraId="77426F54" w14:textId="44E6A41A" w:rsidR="00C06719" w:rsidRDefault="00C06719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Served as Treasurer for Rehoboth CRC in Bowmanville for 12 years. </w:t>
      </w:r>
    </w:p>
    <w:p w14:paraId="284D4DB8" w14:textId="146AC71B" w:rsidR="00C06719" w:rsidRDefault="00C06719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Served on Council for Bethel CRC as an elder for 8 years. Severed in role as Council Chair for 6 years. Currently Chair of Council for Bethel CRC. </w:t>
      </w:r>
    </w:p>
    <w:p w14:paraId="65CF8580" w14:textId="77777777" w:rsidR="006A7247" w:rsidRDefault="00C06719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Served on Board of Directors for Redemer University for 8 years. Currently on of the Board for Redeemer. </w:t>
      </w:r>
    </w:p>
    <w:p w14:paraId="7348B499" w14:textId="1D126593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 xml:space="preserve">What is/are the primary reason(s) you are willing to serve Classis Huron as a delegate to </w:t>
      </w:r>
      <w:proofErr w:type="spellStart"/>
      <w:proofErr w:type="gramStart"/>
      <w:r w:rsidRPr="00C06719">
        <w:rPr>
          <w:rStyle w:val="m7eme"/>
          <w:rFonts w:cstheme="minorHAnsi"/>
          <w:b/>
          <w:bCs/>
          <w:color w:val="202124"/>
          <w:shd w:val="clear" w:color="auto" w:fill="FFFFFF"/>
        </w:rPr>
        <w:t>Synod?</w:t>
      </w:r>
      <w:r w:rsidR="00C06719" w:rsidRPr="00C06719">
        <w:rPr>
          <w:rStyle w:val="m7eme"/>
          <w:rFonts w:cstheme="minorHAnsi"/>
          <w:color w:val="202124"/>
          <w:shd w:val="clear" w:color="auto" w:fill="FFFFFF"/>
        </w:rPr>
        <w:t>I’ve</w:t>
      </w:r>
      <w:proofErr w:type="spellEnd"/>
      <w:proofErr w:type="gramEnd"/>
      <w:r w:rsidR="00C06719" w:rsidRPr="00C06719">
        <w:rPr>
          <w:rStyle w:val="m7eme"/>
          <w:rFonts w:cstheme="minorHAnsi"/>
          <w:color w:val="202124"/>
          <w:shd w:val="clear" w:color="auto" w:fill="FFFFFF"/>
        </w:rPr>
        <w:t xml:space="preserve"> wanted to have an opportunity to serve on Synod to </w:t>
      </w:r>
      <w:r w:rsidR="00C06719">
        <w:rPr>
          <w:rStyle w:val="m7eme"/>
          <w:rFonts w:cstheme="minorHAnsi"/>
          <w:color w:val="202124"/>
          <w:shd w:val="clear" w:color="auto" w:fill="FFFFFF"/>
        </w:rPr>
        <w:t xml:space="preserve">participate and learn more about church governance and to become more active in the discussions of issues impacting the life of the denomination. </w:t>
      </w:r>
    </w:p>
    <w:p w14:paraId="1AD76BD3" w14:textId="04F364A5" w:rsidR="00287AF7" w:rsidRPr="00287AF7" w:rsidRDefault="00287AF7" w:rsidP="00C9228E">
      <w:pPr>
        <w:rPr>
          <w:rFonts w:cstheme="minorHAnsi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Information indicated with * is for the clerk only. </w:t>
      </w:r>
      <w:r>
        <w:rPr>
          <w:rStyle w:val="m7eme"/>
          <w:rFonts w:cstheme="minorHAnsi"/>
          <w:color w:val="202124"/>
          <w:shd w:val="clear" w:color="auto" w:fill="FFFFFF"/>
        </w:rPr>
        <w:br/>
        <w:t>The other information will be shared with the classical delegates.</w:t>
      </w:r>
    </w:p>
    <w:sectPr w:rsidR="00287AF7" w:rsidRPr="00287AF7" w:rsidSect="000D705A">
      <w:pgSz w:w="12240" w:h="15840"/>
      <w:pgMar w:top="720" w:right="1080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E"/>
    <w:rsid w:val="00046D2D"/>
    <w:rsid w:val="000C2AD0"/>
    <w:rsid w:val="000D705A"/>
    <w:rsid w:val="0021397F"/>
    <w:rsid w:val="00287AF7"/>
    <w:rsid w:val="00451006"/>
    <w:rsid w:val="00485E50"/>
    <w:rsid w:val="00530355"/>
    <w:rsid w:val="005F665B"/>
    <w:rsid w:val="00647A1C"/>
    <w:rsid w:val="006A7247"/>
    <w:rsid w:val="006D2035"/>
    <w:rsid w:val="00811C0E"/>
    <w:rsid w:val="008C1752"/>
    <w:rsid w:val="009724BE"/>
    <w:rsid w:val="00BC1C8B"/>
    <w:rsid w:val="00C06719"/>
    <w:rsid w:val="00C07DBF"/>
    <w:rsid w:val="00C3183E"/>
    <w:rsid w:val="00C9228E"/>
    <w:rsid w:val="00D20684"/>
    <w:rsid w:val="00F02156"/>
    <w:rsid w:val="00F2769C"/>
    <w:rsid w:val="00F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E0C19"/>
  <w15:chartTrackingRefBased/>
  <w15:docId w15:val="{D510085B-F1DF-4FED-8F96-520B146C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7eme">
    <w:name w:val="m7eme"/>
    <w:basedOn w:val="DefaultParagraphFont"/>
    <w:rsid w:val="00C9228E"/>
  </w:style>
  <w:style w:type="character" w:customStyle="1" w:styleId="vnumgf">
    <w:name w:val="vnumgf"/>
    <w:basedOn w:val="DefaultParagraphFont"/>
    <w:rsid w:val="00C9228E"/>
  </w:style>
  <w:style w:type="character" w:customStyle="1" w:styleId="adtyne">
    <w:name w:val="adtyne"/>
    <w:basedOn w:val="DefaultParagraphFont"/>
    <w:rsid w:val="00C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33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7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</dc:creator>
  <cp:keywords/>
  <dc:description/>
  <cp:lastModifiedBy>Classis Huron</cp:lastModifiedBy>
  <cp:revision>2</cp:revision>
  <cp:lastPrinted>2026-02-17T02:43:00Z</cp:lastPrinted>
  <dcterms:created xsi:type="dcterms:W3CDTF">2026-02-17T14:19:00Z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020021a9fb9a003fad03d1d174f3989d1d75bd3bd557fe120c88c5a751e1f3ea</vt:lpwstr>
  </property>
</Properties>
</file>